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80" w:rsidRPr="00F077BB" w:rsidRDefault="00771180" w:rsidP="00BE6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D50DF5">
        <w:rPr>
          <w:rFonts w:ascii="Times New Roman" w:hAnsi="Times New Roman"/>
          <w:sz w:val="24"/>
          <w:szCs w:val="24"/>
        </w:rPr>
        <w:t xml:space="preserve">Министерство образования, науки и молодежной политики Забайкальского края 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D50DF5">
        <w:rPr>
          <w:rFonts w:ascii="Times New Roman" w:hAnsi="Times New Roman"/>
          <w:sz w:val="24"/>
          <w:szCs w:val="24"/>
        </w:rPr>
        <w:t>Государственное профессиональное образовательное учреждение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D50DF5">
        <w:rPr>
          <w:rFonts w:ascii="Times New Roman" w:hAnsi="Times New Roman"/>
          <w:sz w:val="24"/>
          <w:szCs w:val="24"/>
        </w:rPr>
        <w:t>«Хилокское железнодорожное училище»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61388" w:rsidRPr="00D50DF5" w:rsidRDefault="00D61388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D50DF5">
        <w:rPr>
          <w:rFonts w:ascii="Times New Roman" w:hAnsi="Times New Roman"/>
          <w:sz w:val="24"/>
          <w:szCs w:val="24"/>
        </w:rPr>
        <w:t>Утверждаю: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D50DF5">
        <w:rPr>
          <w:rFonts w:ascii="Times New Roman" w:hAnsi="Times New Roman"/>
          <w:sz w:val="24"/>
          <w:szCs w:val="24"/>
        </w:rPr>
        <w:t>Зам. директора по УПР ГПОУ «ХЖУ»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D50DF5">
        <w:rPr>
          <w:rFonts w:ascii="Times New Roman" w:hAnsi="Times New Roman"/>
          <w:sz w:val="24"/>
          <w:szCs w:val="24"/>
        </w:rPr>
        <w:t>______________Н.В.Сафина</w:t>
      </w:r>
    </w:p>
    <w:p w:rsidR="00D61388" w:rsidRPr="00D50DF5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«01»сентября 2015 </w:t>
      </w:r>
      <w:r w:rsidRPr="00D50DF5">
        <w:rPr>
          <w:rFonts w:ascii="Times New Roman" w:hAnsi="Times New Roman"/>
          <w:sz w:val="24"/>
          <w:szCs w:val="24"/>
        </w:rPr>
        <w:t>г.</w:t>
      </w:r>
    </w:p>
    <w:p w:rsidR="00D61388" w:rsidRPr="00B90E67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</w:p>
    <w:p w:rsidR="00771180" w:rsidRPr="00F077BB" w:rsidRDefault="00771180" w:rsidP="00BE6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F077BB" w:rsidRDefault="00771180" w:rsidP="00BE6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F077BB" w:rsidRDefault="00771180" w:rsidP="00BE6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388" w:rsidRDefault="00D61388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077BB">
        <w:rPr>
          <w:rFonts w:ascii="Times New Roman" w:hAnsi="Times New Roman"/>
          <w:b/>
          <w:caps/>
          <w:sz w:val="24"/>
          <w:szCs w:val="24"/>
        </w:rPr>
        <w:t>ПРОГРАММа УЧЕБНОЙ ДИСЦИПЛИНЫ</w:t>
      </w: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077BB">
        <w:rPr>
          <w:rFonts w:ascii="Times New Roman" w:hAnsi="Times New Roman"/>
          <w:b/>
          <w:sz w:val="24"/>
          <w:szCs w:val="24"/>
        </w:rPr>
        <w:t>ОП. 08 «Безопасность жизнедеятельности»</w:t>
      </w:r>
    </w:p>
    <w:p w:rsidR="00771180" w:rsidRPr="00F077BB" w:rsidRDefault="0064664D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Профессия 23.01.10</w:t>
      </w:r>
      <w:r w:rsidR="00771180" w:rsidRPr="00F077BB">
        <w:rPr>
          <w:rFonts w:ascii="Times New Roman" w:hAnsi="Times New Roman"/>
          <w:b/>
          <w:sz w:val="24"/>
          <w:szCs w:val="24"/>
        </w:rPr>
        <w:t xml:space="preserve"> Слесарь по обслуживанию</w:t>
      </w: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077BB">
        <w:rPr>
          <w:rFonts w:ascii="Times New Roman" w:hAnsi="Times New Roman"/>
          <w:b/>
          <w:sz w:val="24"/>
          <w:szCs w:val="24"/>
        </w:rPr>
        <w:t>и ремонту подвижного состава</w:t>
      </w:r>
    </w:p>
    <w:p w:rsidR="00771180" w:rsidRPr="00F077BB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71180" w:rsidRPr="007E7F5C" w:rsidRDefault="00771180" w:rsidP="00D613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771180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180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Pr="004A50B5" w:rsidRDefault="00771180" w:rsidP="00BE67FC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426"/>
        <w:rPr>
          <w:rFonts w:ascii="Times New Roman" w:hAnsi="Times New Roman"/>
          <w:spacing w:val="-2"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771180" w:rsidRPr="004A50B5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7E7F5C">
        <w:rPr>
          <w:rFonts w:ascii="Times New Roman" w:hAnsi="Times New Roman"/>
          <w:bCs/>
          <w:sz w:val="24"/>
          <w:szCs w:val="24"/>
        </w:rPr>
        <w:t>201</w:t>
      </w:r>
      <w:r w:rsidR="00D61388">
        <w:rPr>
          <w:rFonts w:ascii="Times New Roman" w:hAnsi="Times New Roman"/>
          <w:bCs/>
          <w:sz w:val="24"/>
          <w:szCs w:val="24"/>
        </w:rPr>
        <w:t>5</w:t>
      </w:r>
      <w:r w:rsidRPr="007E7F5C">
        <w:rPr>
          <w:rFonts w:ascii="Times New Roman" w:hAnsi="Times New Roman"/>
          <w:bCs/>
          <w:sz w:val="24"/>
          <w:szCs w:val="24"/>
        </w:rPr>
        <w:t xml:space="preserve"> г.</w:t>
      </w:r>
    </w:p>
    <w:p w:rsidR="00771180" w:rsidRPr="007E7F5C" w:rsidRDefault="00771180" w:rsidP="00BE6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388" w:rsidRPr="00B90E67" w:rsidRDefault="00771180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D61388" w:rsidRPr="00B90E67">
        <w:rPr>
          <w:rFonts w:ascii="Times New Roman" w:hAnsi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 по</w:t>
      </w:r>
      <w:r w:rsidR="0064664D">
        <w:rPr>
          <w:rFonts w:ascii="Times New Roman" w:hAnsi="Times New Roman"/>
          <w:sz w:val="24"/>
          <w:szCs w:val="24"/>
        </w:rPr>
        <w:t xml:space="preserve">  профессии  23.01.10 </w:t>
      </w:r>
      <w:r w:rsidR="009213F1">
        <w:rPr>
          <w:rFonts w:ascii="Times New Roman" w:hAnsi="Times New Roman"/>
          <w:sz w:val="24"/>
          <w:szCs w:val="24"/>
        </w:rPr>
        <w:t>С</w:t>
      </w:r>
      <w:r w:rsidR="0064664D">
        <w:rPr>
          <w:rFonts w:ascii="Times New Roman" w:hAnsi="Times New Roman"/>
          <w:sz w:val="24"/>
          <w:szCs w:val="24"/>
        </w:rPr>
        <w:t>лесарь по обслуживанию и ремонту подвижного состава.</w:t>
      </w:r>
    </w:p>
    <w:p w:rsidR="00D61388" w:rsidRPr="00B90E67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 ГПОУ «ХЖУ»</w:t>
      </w:r>
    </w:p>
    <w:p w:rsidR="00D61388" w:rsidRPr="00B90E67" w:rsidRDefault="00D61388" w:rsidP="00D6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0E67">
        <w:rPr>
          <w:rFonts w:ascii="Times New Roman" w:hAnsi="Times New Roman"/>
          <w:sz w:val="24"/>
          <w:szCs w:val="24"/>
        </w:rPr>
        <w:t>Разработчики:</w:t>
      </w:r>
    </w:p>
    <w:p w:rsidR="00D61388" w:rsidRPr="00B90E67" w:rsidRDefault="00E13E0D" w:rsidP="00D6138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Сментына Л.Н. -    </w:t>
      </w:r>
      <w:r w:rsidR="00D61388">
        <w:rPr>
          <w:rFonts w:ascii="Times New Roman" w:hAnsi="Times New Roman"/>
          <w:sz w:val="24"/>
          <w:szCs w:val="24"/>
        </w:rPr>
        <w:t>преподаватель  общепрофессиональных дисциплин.</w:t>
      </w:r>
    </w:p>
    <w:p w:rsidR="00D61388" w:rsidRPr="00B90E67" w:rsidRDefault="00D61388" w:rsidP="00D6138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61388" w:rsidRPr="00B90E67" w:rsidRDefault="00D61388" w:rsidP="00D6138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61388" w:rsidRPr="00B4022F" w:rsidRDefault="00D61388" w:rsidP="00D6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i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9213F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:rsidR="009213F1" w:rsidRDefault="009213F1" w:rsidP="009213F1"/>
    <w:p w:rsidR="009213F1" w:rsidRDefault="009213F1" w:rsidP="009213F1"/>
    <w:p w:rsidR="009213F1" w:rsidRDefault="009213F1" w:rsidP="009213F1"/>
    <w:p w:rsidR="009213F1" w:rsidRDefault="009213F1" w:rsidP="009213F1"/>
    <w:p w:rsidR="009213F1" w:rsidRDefault="009213F1" w:rsidP="009213F1"/>
    <w:p w:rsidR="009213F1" w:rsidRPr="009213F1" w:rsidRDefault="009213F1" w:rsidP="009213F1"/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D61388" w:rsidRDefault="00D61388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</w:p>
    <w:p w:rsidR="009213F1" w:rsidRPr="009213F1" w:rsidRDefault="009213F1" w:rsidP="009213F1"/>
    <w:p w:rsidR="00771180" w:rsidRPr="005F2CA7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  <w:sz w:val="22"/>
          <w:szCs w:val="22"/>
        </w:rPr>
      </w:pPr>
      <w:r w:rsidRPr="005F2CA7">
        <w:rPr>
          <w:b/>
          <w:i w:val="0"/>
          <w:sz w:val="22"/>
          <w:szCs w:val="22"/>
        </w:rPr>
        <w:lastRenderedPageBreak/>
        <w:t>СОДЕРЖАНИЕ</w:t>
      </w:r>
    </w:p>
    <w:p w:rsidR="00771180" w:rsidRPr="005F2CA7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771180" w:rsidRPr="005F2CA7" w:rsidTr="004E1021">
        <w:tc>
          <w:tcPr>
            <w:tcW w:w="7668" w:type="dxa"/>
          </w:tcPr>
          <w:p w:rsidR="00771180" w:rsidRPr="005F2CA7" w:rsidRDefault="00771180" w:rsidP="00BE67FC">
            <w:pPr>
              <w:pStyle w:val="1"/>
              <w:keepLines/>
              <w:widowControl w:val="0"/>
              <w:suppressAutoHyphens/>
              <w:ind w:left="360"/>
              <w:rPr>
                <w:b/>
                <w:i w:val="0"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771180" w:rsidRPr="005F2CA7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</w:p>
        </w:tc>
      </w:tr>
      <w:tr w:rsidR="00771180" w:rsidRPr="005F2CA7" w:rsidTr="004E1021">
        <w:tc>
          <w:tcPr>
            <w:tcW w:w="7668" w:type="dxa"/>
          </w:tcPr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360"/>
              <w:rPr>
                <w:i w:val="0"/>
                <w:caps/>
                <w:sz w:val="22"/>
                <w:szCs w:val="22"/>
              </w:rPr>
            </w:pPr>
            <w:r w:rsidRPr="009213F1">
              <w:rPr>
                <w:i w:val="0"/>
                <w:caps/>
                <w:sz w:val="22"/>
                <w:szCs w:val="22"/>
              </w:rPr>
              <w:t>1. ПАСПОРТ ПРОГРАММЫ УЧЕБНОЙ ДИСЦИПЛИНЫ</w:t>
            </w:r>
          </w:p>
          <w:p w:rsidR="00771180" w:rsidRPr="009213F1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771180" w:rsidRPr="005F2CA7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</w:p>
        </w:tc>
      </w:tr>
      <w:tr w:rsidR="00771180" w:rsidRPr="005F2CA7" w:rsidTr="004E1021">
        <w:tc>
          <w:tcPr>
            <w:tcW w:w="7668" w:type="dxa"/>
          </w:tcPr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360"/>
              <w:rPr>
                <w:i w:val="0"/>
                <w:caps/>
                <w:sz w:val="22"/>
                <w:szCs w:val="22"/>
              </w:rPr>
            </w:pPr>
            <w:r w:rsidRPr="009213F1">
              <w:rPr>
                <w:i w:val="0"/>
                <w:caps/>
                <w:sz w:val="22"/>
                <w:szCs w:val="22"/>
              </w:rPr>
              <w:t>2. СТРУКТУРА и содержание УЧЕБНОЙ ДИСЦИПЛИНЫ</w:t>
            </w:r>
          </w:p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ind w:left="284"/>
              <w:rPr>
                <w:i w:val="0"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771180" w:rsidRPr="005F2CA7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</w:p>
        </w:tc>
      </w:tr>
      <w:tr w:rsidR="00771180" w:rsidRPr="005F2CA7" w:rsidTr="004E1021">
        <w:trPr>
          <w:trHeight w:val="670"/>
        </w:trPr>
        <w:tc>
          <w:tcPr>
            <w:tcW w:w="7668" w:type="dxa"/>
          </w:tcPr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360"/>
              <w:rPr>
                <w:i w:val="0"/>
                <w:caps/>
                <w:sz w:val="22"/>
                <w:szCs w:val="22"/>
              </w:rPr>
            </w:pPr>
            <w:r w:rsidRPr="009213F1">
              <w:rPr>
                <w:i w:val="0"/>
                <w:caps/>
                <w:sz w:val="22"/>
                <w:szCs w:val="22"/>
              </w:rPr>
              <w:t>3.условия реализации программы учебной дисциплины</w:t>
            </w:r>
          </w:p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ind w:left="284"/>
              <w:rPr>
                <w:i w:val="0"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771180" w:rsidRPr="005F2CA7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</w:p>
        </w:tc>
      </w:tr>
      <w:tr w:rsidR="00771180" w:rsidRPr="005F2CA7" w:rsidTr="004E1021">
        <w:tc>
          <w:tcPr>
            <w:tcW w:w="7668" w:type="dxa"/>
          </w:tcPr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autoSpaceDE w:val="0"/>
              <w:autoSpaceDN w:val="0"/>
              <w:ind w:left="360"/>
              <w:rPr>
                <w:i w:val="0"/>
                <w:caps/>
                <w:sz w:val="22"/>
                <w:szCs w:val="22"/>
              </w:rPr>
            </w:pPr>
            <w:r w:rsidRPr="009213F1">
              <w:rPr>
                <w:i w:val="0"/>
                <w:caps/>
                <w:sz w:val="22"/>
                <w:szCs w:val="22"/>
              </w:rPr>
              <w:t>4.Контроль и оценка результатов Освоения учебной дисциплины</w:t>
            </w:r>
          </w:p>
          <w:p w:rsidR="00771180" w:rsidRPr="009213F1" w:rsidRDefault="00771180" w:rsidP="00BE67FC">
            <w:pPr>
              <w:pStyle w:val="1"/>
              <w:keepLines/>
              <w:widowControl w:val="0"/>
              <w:suppressAutoHyphens/>
              <w:ind w:left="284"/>
              <w:rPr>
                <w:i w:val="0"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771180" w:rsidRPr="005F2CA7" w:rsidRDefault="00771180" w:rsidP="00BE67FC">
            <w:pPr>
              <w:keepNext/>
              <w:keepLines/>
              <w:widowControl w:val="0"/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</w:p>
        </w:tc>
      </w:tr>
    </w:tbl>
    <w:p w:rsidR="00771180" w:rsidRPr="005F2CA7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</w:rPr>
      </w:pPr>
    </w:p>
    <w:p w:rsidR="00771180" w:rsidRPr="005F2CA7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i/>
        </w:rPr>
      </w:pP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7E7F5C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76288B">
        <w:rPr>
          <w:rFonts w:ascii="Times New Roman" w:hAnsi="Times New Roman"/>
          <w:b/>
          <w:caps/>
          <w:sz w:val="24"/>
          <w:szCs w:val="24"/>
        </w:rPr>
        <w:lastRenderedPageBreak/>
        <w:t>1.паспорт</w:t>
      </w:r>
      <w:r w:rsidRPr="007E7F5C">
        <w:rPr>
          <w:rFonts w:ascii="Times New Roman" w:hAnsi="Times New Roman"/>
          <w:b/>
          <w:caps/>
          <w:sz w:val="24"/>
          <w:szCs w:val="24"/>
        </w:rPr>
        <w:t xml:space="preserve"> ПРОГРАММЫ УЧЕБНОЙ ДИСЦИПЛИНЫ</w:t>
      </w: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«Безопасность жизнедеятельности»</w:t>
      </w:r>
    </w:p>
    <w:p w:rsidR="00771180" w:rsidRPr="007E7F5C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 w:right="-185"/>
        <w:jc w:val="both"/>
        <w:rPr>
          <w:rFonts w:ascii="Times New Roman" w:hAnsi="Times New Roman"/>
          <w:b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1.1.Область применения программы</w:t>
      </w:r>
    </w:p>
    <w:p w:rsidR="00771180" w:rsidRPr="001F2BF6" w:rsidRDefault="00771180" w:rsidP="001F2BF6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7F5C">
        <w:rPr>
          <w:rFonts w:ascii="Times New Roman" w:hAnsi="Times New Roman"/>
          <w:sz w:val="24"/>
          <w:szCs w:val="24"/>
        </w:rPr>
        <w:t>рограмма  учебной дисци</w:t>
      </w:r>
      <w:r w:rsidR="009213F1">
        <w:rPr>
          <w:rFonts w:ascii="Times New Roman" w:hAnsi="Times New Roman"/>
          <w:sz w:val="24"/>
          <w:szCs w:val="24"/>
        </w:rPr>
        <w:t>плины  является частью</w:t>
      </w:r>
      <w:r w:rsidRPr="007E7F5C">
        <w:rPr>
          <w:rFonts w:ascii="Times New Roman" w:hAnsi="Times New Roman"/>
          <w:sz w:val="24"/>
          <w:szCs w:val="24"/>
        </w:rPr>
        <w:t xml:space="preserve"> основной профессиональной образовательной программы в соотв</w:t>
      </w:r>
      <w:r w:rsidR="00D61388">
        <w:rPr>
          <w:rFonts w:ascii="Times New Roman" w:hAnsi="Times New Roman"/>
          <w:sz w:val="24"/>
          <w:szCs w:val="24"/>
        </w:rPr>
        <w:t>етствии с ФГОС по профессии</w:t>
      </w:r>
      <w:r w:rsidR="001F2BF6">
        <w:rPr>
          <w:rFonts w:ascii="Times New Roman" w:hAnsi="Times New Roman"/>
          <w:sz w:val="24"/>
          <w:szCs w:val="24"/>
        </w:rPr>
        <w:t xml:space="preserve">, </w:t>
      </w:r>
      <w:r w:rsidR="0064664D" w:rsidRPr="001F2BF6">
        <w:rPr>
          <w:rFonts w:ascii="Times New Roman" w:hAnsi="Times New Roman"/>
          <w:b/>
          <w:sz w:val="24"/>
          <w:szCs w:val="24"/>
        </w:rPr>
        <w:t>23.01.10</w:t>
      </w:r>
      <w:r w:rsidRPr="001F2BF6">
        <w:rPr>
          <w:rFonts w:ascii="Times New Roman" w:hAnsi="Times New Roman"/>
          <w:b/>
          <w:sz w:val="24"/>
          <w:szCs w:val="24"/>
        </w:rPr>
        <w:t> Слесарь по обслуживанию и ремонту подвижного состава</w:t>
      </w:r>
      <w:r w:rsidRPr="001F2BF6">
        <w:rPr>
          <w:rFonts w:ascii="Times New Roman" w:hAnsi="Times New Roman"/>
          <w:b/>
          <w:sz w:val="24"/>
          <w:szCs w:val="24"/>
          <w:highlight w:val="green"/>
        </w:rPr>
        <w:t xml:space="preserve"> 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Pr="007E7F5C">
        <w:rPr>
          <w:rFonts w:ascii="Times New Roman" w:hAnsi="Times New Roman"/>
          <w:sz w:val="24"/>
          <w:szCs w:val="24"/>
        </w:rPr>
        <w:t xml:space="preserve"> 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 xml:space="preserve">         Дисциплина входит в общепрофессиональный цикл 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дисциплины: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В результате освоения дисциплины обучающийся должен уметь: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использовать средства индивидуальной и коллективной защиты от оружия массового поражения;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применять первичные средства пожаротушения;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ориентироваться в перечне военно-учётных специальностей и самостоятельно определять среди них родственные полученные профессии;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 полученной профессией;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оказывать первую помощь пострадавшим;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В результате освоения дисциплины обучающийся должен знать</w:t>
      </w:r>
      <w:r w:rsidRPr="007E7F5C">
        <w:rPr>
          <w:rFonts w:ascii="Times New Roman" w:hAnsi="Times New Roman"/>
          <w:sz w:val="24"/>
          <w:szCs w:val="24"/>
        </w:rPr>
        <w:t>: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основы военной службы и обороны государства;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задачи и основные мероприятия гражданской обороны;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способы защиты населения от оружия массового поражения;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меры пожарной безопасности и правила безопасного поведения при пожарах;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организацию и порядок призыва граждан на военную службу и поступления на неё в добровольном порядке;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 НПО;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область применения получаемых профессиональных знаний при исполнении обязанностей военной службы;</w:t>
      </w:r>
    </w:p>
    <w:p w:rsidR="00771180" w:rsidRPr="007E7F5C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- порядок и правила оказания первой помощи пострадавшим.</w:t>
      </w:r>
    </w:p>
    <w:p w:rsidR="00771180" w:rsidRPr="007E7F5C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1180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1180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7F5C">
        <w:rPr>
          <w:rFonts w:ascii="Times New Roman" w:hAnsi="Times New Roman"/>
          <w:b/>
          <w:sz w:val="24"/>
          <w:szCs w:val="24"/>
        </w:rPr>
        <w:t>Рекомендуемое количество часов на освоение учебной дисциплины:</w:t>
      </w:r>
    </w:p>
    <w:p w:rsidR="00771180" w:rsidRPr="007E7F5C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1180" w:rsidRPr="007E7F5C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максимальной</w:t>
      </w:r>
      <w:r>
        <w:rPr>
          <w:rFonts w:ascii="Times New Roman" w:hAnsi="Times New Roman"/>
          <w:sz w:val="24"/>
          <w:szCs w:val="24"/>
        </w:rPr>
        <w:t xml:space="preserve"> учебной нагрузки обучающегося </w:t>
      </w:r>
      <w:r w:rsidRPr="007E7F5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8час</w:t>
      </w:r>
      <w:r w:rsidRPr="007E7F5C">
        <w:rPr>
          <w:rFonts w:ascii="Times New Roman" w:hAnsi="Times New Roman"/>
          <w:sz w:val="24"/>
          <w:szCs w:val="24"/>
        </w:rPr>
        <w:t>, в том числе:</w:t>
      </w:r>
    </w:p>
    <w:p w:rsidR="00771180" w:rsidRPr="007E7F5C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7F5C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7F5C">
        <w:rPr>
          <w:rFonts w:ascii="Times New Roman" w:hAnsi="Times New Roman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са</w:t>
      </w:r>
      <w:r w:rsidRPr="007E7F5C">
        <w:rPr>
          <w:rFonts w:ascii="Times New Roman" w:hAnsi="Times New Roman"/>
          <w:sz w:val="24"/>
          <w:szCs w:val="24"/>
        </w:rPr>
        <w:t>;</w:t>
      </w:r>
    </w:p>
    <w:p w:rsidR="00771180" w:rsidRDefault="00771180" w:rsidP="00BE67FC">
      <w:pPr>
        <w:widowControl w:val="0"/>
        <w:shd w:val="clear" w:color="auto" w:fill="FFFFFF"/>
        <w:tabs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F5C">
        <w:rPr>
          <w:rFonts w:ascii="Times New Roman" w:hAnsi="Times New Roman"/>
          <w:sz w:val="24"/>
          <w:szCs w:val="24"/>
        </w:rPr>
        <w:t>самос</w:t>
      </w:r>
      <w:r>
        <w:rPr>
          <w:rFonts w:ascii="Times New Roman" w:hAnsi="Times New Roman"/>
          <w:sz w:val="24"/>
          <w:szCs w:val="24"/>
        </w:rPr>
        <w:t>тоятельной работы обучающегося  16</w:t>
      </w:r>
      <w:r w:rsidRPr="00B4022F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>.</w:t>
      </w:r>
    </w:p>
    <w:p w:rsidR="00771180" w:rsidRDefault="00771180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2BF6" w:rsidRDefault="001F2BF6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2BF6" w:rsidRDefault="001F2BF6" w:rsidP="00BE67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hd w:val="clear" w:color="auto" w:fill="FFFFFF"/>
        <w:tabs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4151">
        <w:rPr>
          <w:rFonts w:ascii="Times New Roman" w:hAnsi="Times New Roman"/>
          <w:b/>
          <w:smallCaps/>
          <w:sz w:val="24"/>
          <w:szCs w:val="24"/>
        </w:rPr>
        <w:lastRenderedPageBreak/>
        <w:t>2.СТРУКТУРА И СОДЕРЖАНИЕ УЧЕБНОЙ ДИСЦИПЛИНЫ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F44151">
        <w:rPr>
          <w:rFonts w:ascii="Times New Roman" w:hAnsi="Times New Roman"/>
          <w:b/>
          <w:sz w:val="24"/>
          <w:szCs w:val="24"/>
        </w:rPr>
        <w:t>.1. Объем учебной дисциплины и виды учебной работы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89"/>
        <w:gridCol w:w="1801"/>
      </w:tblGrid>
      <w:tr w:rsidR="00771180" w:rsidRPr="001E7EF7" w:rsidTr="004E1021">
        <w:trPr>
          <w:trHeight w:val="460"/>
        </w:trPr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71180" w:rsidRPr="001E7EF7" w:rsidTr="004E1021">
        <w:trPr>
          <w:trHeight w:val="285"/>
        </w:trPr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00" w:type="dxa"/>
          </w:tcPr>
          <w:p w:rsidR="00771180" w:rsidRPr="001E7EF7" w:rsidRDefault="0064664D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64D" w:rsidRPr="001E7EF7" w:rsidTr="004E1021">
        <w:tc>
          <w:tcPr>
            <w:tcW w:w="7883" w:type="dxa"/>
          </w:tcPr>
          <w:p w:rsidR="0064664D" w:rsidRPr="001E7EF7" w:rsidRDefault="00F046E9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  <w:tc>
          <w:tcPr>
            <w:tcW w:w="1800" w:type="dxa"/>
          </w:tcPr>
          <w:p w:rsidR="0064664D" w:rsidRPr="001E7EF7" w:rsidRDefault="00F046E9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46E9" w:rsidRPr="001E7EF7" w:rsidTr="004E1021">
        <w:tc>
          <w:tcPr>
            <w:tcW w:w="7883" w:type="dxa"/>
          </w:tcPr>
          <w:p w:rsidR="00F046E9" w:rsidRDefault="00F046E9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  <w:tc>
          <w:tcPr>
            <w:tcW w:w="1800" w:type="dxa"/>
          </w:tcPr>
          <w:p w:rsidR="00F046E9" w:rsidRDefault="00F046E9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71180" w:rsidRPr="001E7EF7" w:rsidTr="004E1021">
        <w:tc>
          <w:tcPr>
            <w:tcW w:w="7883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 xml:space="preserve">Итоговая аттестация в форме </w:t>
            </w:r>
            <w:r w:rsidR="001F2BF6">
              <w:rPr>
                <w:rFonts w:ascii="Times New Roman" w:hAnsi="Times New Roman"/>
                <w:sz w:val="24"/>
                <w:szCs w:val="24"/>
              </w:rPr>
              <w:t xml:space="preserve">дифференцированного </w:t>
            </w:r>
            <w:r w:rsidR="00BE67FC">
              <w:rPr>
                <w:rFonts w:ascii="Times New Roman" w:hAnsi="Times New Roman"/>
                <w:sz w:val="24"/>
                <w:szCs w:val="24"/>
              </w:rPr>
              <w:t xml:space="preserve">зачета                       </w:t>
            </w:r>
          </w:p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771180" w:rsidRPr="001E7EF7" w:rsidRDefault="00771180" w:rsidP="00BE67F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1180" w:rsidRPr="00F44151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771180" w:rsidRPr="00F44151" w:rsidRDefault="00771180" w:rsidP="00BE6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771180" w:rsidRPr="00F44151" w:rsidSect="00E13E0D">
          <w:footerReference w:type="even" r:id="rId7"/>
          <w:footerReference w:type="default" r:id="rId8"/>
          <w:pgSz w:w="11906" w:h="16838"/>
          <w:pgMar w:top="567" w:right="850" w:bottom="1134" w:left="1134" w:header="708" w:footer="708" w:gutter="0"/>
          <w:pgNumType w:start="0"/>
          <w:cols w:space="720"/>
        </w:sectPr>
      </w:pPr>
    </w:p>
    <w:p w:rsidR="00771180" w:rsidRPr="00F44151" w:rsidRDefault="00771180" w:rsidP="00FC5470">
      <w:pPr>
        <w:pStyle w:val="1"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 w:val="0"/>
        </w:rPr>
      </w:pPr>
      <w:r w:rsidRPr="00F44151">
        <w:rPr>
          <w:i w:val="0"/>
        </w:rPr>
        <w:lastRenderedPageBreak/>
        <w:t>2.2.Тематический план и содержание учебной дисциплины</w:t>
      </w:r>
      <w:r w:rsidRPr="00F44151">
        <w:rPr>
          <w:i w:val="0"/>
          <w:caps/>
        </w:rPr>
        <w:t xml:space="preserve"> </w:t>
      </w:r>
      <w:r w:rsidRPr="00F44151">
        <w:rPr>
          <w:b/>
          <w:i w:val="0"/>
        </w:rPr>
        <w:t>Безопасность жизнедеятельности</w:t>
      </w:r>
    </w:p>
    <w:p w:rsidR="00771180" w:rsidRPr="00F44151" w:rsidRDefault="00771180" w:rsidP="00FC547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right"/>
        <w:rPr>
          <w:rFonts w:ascii="Times New Roman" w:hAnsi="Times New Roman"/>
          <w:bCs/>
          <w:i/>
          <w:sz w:val="24"/>
          <w:szCs w:val="24"/>
        </w:rPr>
      </w:pPr>
      <w:r w:rsidRPr="00F44151">
        <w:rPr>
          <w:rFonts w:ascii="Times New Roman" w:hAnsi="Times New Roman"/>
          <w:bCs/>
          <w:i/>
          <w:sz w:val="24"/>
          <w:szCs w:val="24"/>
        </w:rPr>
        <w:tab/>
      </w:r>
      <w:r w:rsidRPr="00F44151">
        <w:rPr>
          <w:rFonts w:ascii="Times New Roman" w:hAnsi="Times New Roman"/>
          <w:bCs/>
          <w:i/>
          <w:sz w:val="24"/>
          <w:szCs w:val="24"/>
        </w:rPr>
        <w:tab/>
      </w:r>
      <w:r w:rsidRPr="00F44151">
        <w:rPr>
          <w:rFonts w:ascii="Times New Roman" w:hAnsi="Times New Roman"/>
          <w:bCs/>
          <w:i/>
          <w:sz w:val="24"/>
          <w:szCs w:val="24"/>
        </w:rPr>
        <w:tab/>
      </w:r>
    </w:p>
    <w:tbl>
      <w:tblPr>
        <w:tblW w:w="15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427"/>
        <w:gridCol w:w="8929"/>
        <w:gridCol w:w="1128"/>
        <w:gridCol w:w="6"/>
        <w:gridCol w:w="6"/>
        <w:gridCol w:w="1265"/>
      </w:tblGrid>
      <w:tr w:rsidR="00771180" w:rsidRPr="001E7EF7" w:rsidTr="001F2BF6">
        <w:trPr>
          <w:trHeight w:val="20"/>
        </w:trPr>
        <w:tc>
          <w:tcPr>
            <w:tcW w:w="3652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 w:right="-108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Объём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 w:right="-108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271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08" w:hanging="9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71180" w:rsidRPr="001E7EF7" w:rsidTr="001F2BF6">
        <w:trPr>
          <w:trHeight w:val="20"/>
        </w:trPr>
        <w:tc>
          <w:tcPr>
            <w:tcW w:w="3652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1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71180" w:rsidRPr="001E7EF7" w:rsidTr="001F2BF6">
        <w:trPr>
          <w:trHeight w:val="724"/>
        </w:trPr>
        <w:tc>
          <w:tcPr>
            <w:tcW w:w="3652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безопасности жизнедеятельности</w:t>
            </w: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0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Основы теории безопасности жизнедеятельности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64664D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71180" w:rsidRPr="0064664D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64664D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FC5470">
        <w:trPr>
          <w:trHeight w:val="1157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 w:hanging="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ЧС и стихийных явлениях, в том числе в условиях противодействия терроризму как серьёзной угрозе национальной безопасности России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64664D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</w:tc>
        <w:tc>
          <w:tcPr>
            <w:tcW w:w="1140" w:type="dxa"/>
            <w:gridSpan w:val="3"/>
            <w:vAlign w:val="center"/>
          </w:tcPr>
          <w:p w:rsidR="00771180" w:rsidRPr="0064664D" w:rsidRDefault="00F63301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771180" w:rsidRPr="001E7EF7" w:rsidRDefault="0064664D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316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64664D" w:rsidRDefault="0064664D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66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1180" w:rsidRPr="001E7EF7" w:rsidTr="00FC5470">
        <w:trPr>
          <w:trHeight w:val="1616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1.Составление проекта: «Организации и проведение мероприятий по защите работающих и населения от негативных воздействий ЧС»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 Составление перечня предпринимаемых профилактических мер для снижения уровня опасностей различного вида и их последствий в профессиональной деятельности и быту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3.Составление краткой характеристики наиболее вероятных для Забайкалья ЧС и способов возможной защиты от них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0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A675B4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312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1.Реферат: «Условия труда и их гигиеническая оценка»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FC5470">
        <w:trPr>
          <w:trHeight w:val="839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F63301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A675B4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37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7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ОМП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пожаре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22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79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1.Реферат: «Защита животных, продуктов питания и воды от ОМП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«Эвакуация и рассредоточение городского населения»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«Действия населения в районе стихийных бедствий»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59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771180" w:rsidRPr="00FC5470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F63301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FC5470">
        <w:trPr>
          <w:trHeight w:val="518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Основы горения и оценки пожарной опасности материалов и технологических процессов 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Пожарная безопасность в производственных зданиях и сооружениях</w:t>
            </w:r>
          </w:p>
        </w:tc>
        <w:tc>
          <w:tcPr>
            <w:tcW w:w="1140" w:type="dxa"/>
            <w:gridSpan w:val="3"/>
            <w:vAlign w:val="center"/>
          </w:tcPr>
          <w:p w:rsidR="00771180" w:rsidRPr="00F046E9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771180" w:rsidRPr="0064664D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Тушение пожаров специальными и первичными средствами пожаротушения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40" w:type="dxa"/>
            <w:gridSpan w:val="3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  <w:vMerge w:val="restart"/>
          </w:tcPr>
          <w:p w:rsidR="00771180" w:rsidRPr="001E7EF7" w:rsidRDefault="00A675B4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71180" w:rsidRPr="001E7EF7" w:rsidTr="00FC5470">
        <w:trPr>
          <w:trHeight w:val="554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1. Сообщение: «Организационные и технические меры по предупреждению распространения пожаров и взрывов»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28"/>
        </w:trPr>
        <w:tc>
          <w:tcPr>
            <w:tcW w:w="3652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Военной службы и обороны государства.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7" w:type="dxa"/>
            <w:gridSpan w:val="3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64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28" w:type="dxa"/>
            <w:vMerge w:val="restart"/>
          </w:tcPr>
          <w:p w:rsidR="00771180" w:rsidRPr="00F046E9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F046E9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vMerge w:val="restart"/>
            <w:tcBorders>
              <w:top w:val="single" w:sz="4" w:space="0" w:color="auto"/>
            </w:tcBorders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76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F046E9" w:rsidRDefault="00771180" w:rsidP="00FC5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Виды Вооружённых Сил Российской Федерации, рода войск</w:t>
            </w:r>
          </w:p>
        </w:tc>
        <w:tc>
          <w:tcPr>
            <w:tcW w:w="1128" w:type="dxa"/>
            <w:vMerge/>
            <w:vAlign w:val="center"/>
          </w:tcPr>
          <w:p w:rsidR="00771180" w:rsidRPr="00F046E9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 в которых имеются специальности, родственные профессиям</w:t>
            </w:r>
          </w:p>
        </w:tc>
        <w:tc>
          <w:tcPr>
            <w:tcW w:w="1128" w:type="dxa"/>
            <w:vAlign w:val="center"/>
          </w:tcPr>
          <w:p w:rsidR="00771180" w:rsidRPr="00F046E9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vAlign w:val="center"/>
          </w:tcPr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54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Область применения полученных профессиональных знаний при исполнении обязанностей военной службы</w:t>
            </w:r>
          </w:p>
        </w:tc>
        <w:tc>
          <w:tcPr>
            <w:tcW w:w="1128" w:type="dxa"/>
            <w:vMerge w:val="restart"/>
            <w:vAlign w:val="center"/>
          </w:tcPr>
          <w:p w:rsidR="00771180" w:rsidRPr="00F046E9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vAlign w:val="center"/>
          </w:tcPr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76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Способы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1128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28" w:type="dxa"/>
            <w:vMerge w:val="restart"/>
          </w:tcPr>
          <w:p w:rsidR="00F046E9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46E9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71180" w:rsidRPr="0064664D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1.Составить перечень военно-учетных специальностей и самостоятельно определить среди них родственные получаемой в профессиональном училище профессии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 Составление проекта: «Применение профессиональных знаний в ходе предстоящего исполнения обязанностей военной службы на воинских должностях в соответствии с полученной профессией»</w:t>
            </w:r>
          </w:p>
        </w:tc>
        <w:tc>
          <w:tcPr>
            <w:tcW w:w="1128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24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28" w:type="dxa"/>
            <w:vMerge w:val="restart"/>
            <w:tcBorders>
              <w:top w:val="nil"/>
            </w:tcBorders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3"/>
            <w:vMerge w:val="restart"/>
            <w:tcBorders>
              <w:top w:val="nil"/>
            </w:tcBorders>
          </w:tcPr>
          <w:p w:rsidR="00A675B4" w:rsidRDefault="00A675B4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A675B4" w:rsidRDefault="00A675B4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FC5470">
        <w:trPr>
          <w:trHeight w:val="503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 Реферат: «Войска гражданской обороны МЧС России. Их состав, предназначение»</w:t>
            </w:r>
          </w:p>
          <w:p w:rsidR="0064664D" w:rsidRPr="001E7EF7" w:rsidRDefault="0064664D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«Космические войска: история создания, предназначение, структура»</w:t>
            </w:r>
          </w:p>
        </w:tc>
        <w:tc>
          <w:tcPr>
            <w:tcW w:w="1128" w:type="dxa"/>
            <w:vMerge/>
            <w:tcBorders>
              <w:top w:val="nil"/>
            </w:tcBorders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28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Тема 2. 2.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Воинская обязанность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40" w:type="dxa"/>
            <w:gridSpan w:val="3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71180" w:rsidRPr="00F046E9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6E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2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граждан на военную службу и поступления на неё в добровольном порядке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11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Размещение военнослужащих, суточный наряд, распределение времени и повседневный порядок жизни в воинской части</w:t>
            </w:r>
          </w:p>
        </w:tc>
        <w:tc>
          <w:tcPr>
            <w:tcW w:w="1140" w:type="dxa"/>
            <w:gridSpan w:val="3"/>
            <w:vMerge w:val="restart"/>
            <w:vAlign w:val="center"/>
          </w:tcPr>
          <w:p w:rsidR="00F046E9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46E9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vAlign w:val="center"/>
          </w:tcPr>
          <w:p w:rsidR="00771180" w:rsidRPr="001E7EF7" w:rsidRDefault="00F046E9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19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Особенности воинского коллектива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864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1.Владение способами бесконфликтного общения и саморегуляции в повседневной деятельности и экстремальных условиях в военной службе</w:t>
            </w:r>
          </w:p>
        </w:tc>
        <w:tc>
          <w:tcPr>
            <w:tcW w:w="1140" w:type="dxa"/>
            <w:gridSpan w:val="3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71180" w:rsidRPr="0064664D" w:rsidRDefault="0064664D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1180" w:rsidRPr="001E7EF7" w:rsidTr="001F2BF6">
        <w:trPr>
          <w:trHeight w:val="30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40" w:type="dxa"/>
            <w:gridSpan w:val="3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  <w:vMerge w:val="restart"/>
          </w:tcPr>
          <w:p w:rsidR="00771180" w:rsidRPr="001E7EF7" w:rsidRDefault="00A675B4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64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1.Сообщение: «Порядок увольнения с военной службы»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52"/>
        </w:trPr>
        <w:tc>
          <w:tcPr>
            <w:tcW w:w="3652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Тема 2. 3.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40" w:type="dxa"/>
            <w:gridSpan w:val="3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771180" w:rsidRPr="00F63301" w:rsidRDefault="00F63301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3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80" w:rsidRPr="001E7EF7" w:rsidRDefault="00F63301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88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74832">
        <w:trPr>
          <w:trHeight w:val="27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29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Основные приёмы оказания первой помощи на месте происшествия пострадавшим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30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1. Оказание первой помощи пострадавшим</w:t>
            </w:r>
          </w:p>
        </w:tc>
        <w:tc>
          <w:tcPr>
            <w:tcW w:w="1140" w:type="dxa"/>
            <w:gridSpan w:val="3"/>
          </w:tcPr>
          <w:p w:rsidR="00771180" w:rsidRPr="0064664D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664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771180" w:rsidRPr="001E7EF7" w:rsidRDefault="00F63301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1180" w:rsidRPr="001E7EF7" w:rsidTr="001F2BF6">
        <w:trPr>
          <w:trHeight w:val="348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vMerge w:val="restart"/>
          </w:tcPr>
          <w:p w:rsidR="00771180" w:rsidRPr="001E7EF7" w:rsidRDefault="00771180" w:rsidP="00FC54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  <w:vMerge w:val="restart"/>
          </w:tcPr>
          <w:p w:rsidR="00771180" w:rsidRPr="001E7EF7" w:rsidRDefault="00A675B4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71180" w:rsidRPr="001E7EF7" w:rsidTr="001F2BF6">
        <w:trPr>
          <w:trHeight w:val="270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Реферат: «Кровотечения. Последовательность оказания первой помощи»</w:t>
            </w:r>
          </w:p>
        </w:tc>
        <w:tc>
          <w:tcPr>
            <w:tcW w:w="1140" w:type="dxa"/>
            <w:gridSpan w:val="3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16"/>
        </w:trPr>
        <w:tc>
          <w:tcPr>
            <w:tcW w:w="3652" w:type="dxa"/>
            <w:vMerge/>
            <w:vAlign w:val="center"/>
          </w:tcPr>
          <w:p w:rsidR="00771180" w:rsidRPr="001E7EF7" w:rsidRDefault="00771180" w:rsidP="00FC54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всем темам программы</w:t>
            </w:r>
          </w:p>
        </w:tc>
        <w:tc>
          <w:tcPr>
            <w:tcW w:w="1140" w:type="dxa"/>
            <w:gridSpan w:val="3"/>
          </w:tcPr>
          <w:p w:rsidR="00771180" w:rsidRPr="00A675B4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75B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180" w:rsidRPr="001E7EF7" w:rsidTr="001F2BF6">
        <w:trPr>
          <w:trHeight w:val="228"/>
        </w:trPr>
        <w:tc>
          <w:tcPr>
            <w:tcW w:w="3652" w:type="dxa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Всего:</w:t>
            </w:r>
          </w:p>
        </w:tc>
        <w:tc>
          <w:tcPr>
            <w:tcW w:w="1134" w:type="dxa"/>
            <w:gridSpan w:val="2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271" w:type="dxa"/>
            <w:gridSpan w:val="2"/>
            <w:shd w:val="clear" w:color="auto" w:fill="FFFFFF"/>
          </w:tcPr>
          <w:p w:rsidR="00771180" w:rsidRPr="001E7EF7" w:rsidRDefault="00771180" w:rsidP="00FC547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771180" w:rsidRPr="00F44151" w:rsidRDefault="00771180" w:rsidP="00BE67FC">
      <w:pPr>
        <w:spacing w:after="0" w:line="240" w:lineRule="auto"/>
        <w:rPr>
          <w:rFonts w:ascii="Times New Roman" w:hAnsi="Times New Roman"/>
          <w:caps/>
          <w:sz w:val="24"/>
          <w:szCs w:val="24"/>
        </w:rPr>
        <w:sectPr w:rsidR="00771180" w:rsidRPr="00F44151" w:rsidSect="001F2BF6">
          <w:pgSz w:w="16838" w:h="11906" w:orient="landscape"/>
          <w:pgMar w:top="1135" w:right="1134" w:bottom="1701" w:left="1134" w:header="709" w:footer="709" w:gutter="0"/>
          <w:cols w:space="720"/>
        </w:sectPr>
      </w:pPr>
    </w:p>
    <w:p w:rsidR="00771180" w:rsidRPr="00174832" w:rsidRDefault="00771180" w:rsidP="0017483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74832">
        <w:rPr>
          <w:rFonts w:ascii="Times New Roman" w:hAnsi="Times New Roman"/>
          <w:b/>
          <w:caps/>
          <w:sz w:val="24"/>
          <w:szCs w:val="24"/>
        </w:rPr>
        <w:lastRenderedPageBreak/>
        <w:t>3.условия реализации программы учебной дисциплины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caps/>
          <w:sz w:val="24"/>
          <w:szCs w:val="24"/>
        </w:rPr>
      </w:pP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F44151">
        <w:rPr>
          <w:rFonts w:ascii="Times New Roman" w:hAnsi="Times New Roman"/>
          <w:b/>
          <w:bCs/>
          <w:sz w:val="24"/>
          <w:szCs w:val="24"/>
        </w:rPr>
        <w:t>3.1. Требования к материально-техническому обеспечению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>Реализация программы учебной дисциплины требует наличия учебного кабинета «Безопасность жизнедеятельности»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>Оборудование учебного кабинета: стенды, плакаты.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 xml:space="preserve"> 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>компьютер, графопроектор, магнитофон, аудиовизуальные кассеты и диски</w:t>
      </w:r>
    </w:p>
    <w:p w:rsidR="00771180" w:rsidRPr="00F44151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i w:val="0"/>
        </w:rPr>
      </w:pPr>
      <w:r w:rsidRPr="00F44151">
        <w:rPr>
          <w:b/>
          <w:i w:val="0"/>
        </w:rPr>
        <w:t>3.2. Информационное обеспечение обучения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F44151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 xml:space="preserve">1.Кукин П.П., Лапин В.Л..Пономарёв и др. Безопасность жизнедеятельности. Учебное пособие для студентов средних проф. Учеб. Заведений. Москва. «Высшая школа».2003.; 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771180" w:rsidRPr="00F44151" w:rsidRDefault="00771180" w:rsidP="00BE67F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44151">
        <w:rPr>
          <w:rFonts w:ascii="Times New Roman" w:hAnsi="Times New Roman"/>
          <w:bCs/>
          <w:sz w:val="24"/>
          <w:szCs w:val="24"/>
        </w:rPr>
        <w:t>1.Буралев Ю.В. Безопасность жизнедеятельности на транспорте. Учебник для студентов высших учебных заведений. Москва. «Академия». 2008</w:t>
      </w:r>
    </w:p>
    <w:p w:rsidR="00771180" w:rsidRPr="00F44151" w:rsidRDefault="00771180" w:rsidP="00BE67FC">
      <w:pPr>
        <w:pStyle w:val="1"/>
        <w:keepLines/>
        <w:widowControl w:val="0"/>
        <w:suppressAutoHyphens/>
        <w:ind w:left="284"/>
        <w:rPr>
          <w:b/>
          <w:caps/>
        </w:rPr>
      </w:pPr>
    </w:p>
    <w:p w:rsidR="00771180" w:rsidRPr="00174832" w:rsidRDefault="00771180" w:rsidP="0017483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 w:right="-186"/>
        <w:jc w:val="center"/>
        <w:rPr>
          <w:b/>
          <w:i w:val="0"/>
          <w:caps/>
        </w:rPr>
      </w:pPr>
      <w:r w:rsidRPr="00174832">
        <w:rPr>
          <w:b/>
          <w:i w:val="0"/>
          <w:caps/>
        </w:rPr>
        <w:t>4.Контроль и оценка результатов освоения учебной Дисциплины</w:t>
      </w:r>
    </w:p>
    <w:p w:rsidR="00771180" w:rsidRPr="00F44151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:rsidR="00771180" w:rsidRPr="00F44151" w:rsidRDefault="00771180" w:rsidP="00BE67FC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spacing w:val="-3"/>
          <w:sz w:val="24"/>
          <w:szCs w:val="24"/>
        </w:rPr>
      </w:pPr>
      <w:r w:rsidRPr="00F44151">
        <w:rPr>
          <w:rFonts w:ascii="Times New Roman" w:hAnsi="Times New Roman"/>
          <w:sz w:val="24"/>
          <w:szCs w:val="24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F44151">
        <w:rPr>
          <w:rFonts w:ascii="Times New Roman" w:hAnsi="Times New Roman"/>
          <w:spacing w:val="-3"/>
          <w:sz w:val="24"/>
          <w:szCs w:val="24"/>
        </w:rPr>
        <w:t xml:space="preserve"> т</w:t>
      </w:r>
      <w:r w:rsidRPr="00F44151">
        <w:rPr>
          <w:rFonts w:ascii="Times New Roman" w:hAnsi="Times New Roman"/>
          <w:sz w:val="24"/>
          <w:szCs w:val="24"/>
        </w:rPr>
        <w:t>екущего контроля индивидуальных образовательных достижений – демонстрируемых обучающимися знаний, умений и навыков.</w:t>
      </w:r>
      <w:r w:rsidRPr="00F44151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771180" w:rsidRPr="00F44151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i w:val="0"/>
        </w:rPr>
      </w:pPr>
      <w:r w:rsidRPr="00F44151">
        <w:rPr>
          <w:i w:val="0"/>
          <w:spacing w:val="-3"/>
        </w:rPr>
        <w:tab/>
        <w:t xml:space="preserve">Текущий контроль проводится преподавателем в процессе </w:t>
      </w:r>
      <w:r w:rsidRPr="00F44151">
        <w:rPr>
          <w:i w:val="0"/>
        </w:rPr>
        <w:t xml:space="preserve">проведения практических занятий и лабораторных работ, тестирования, а также выполнения обучающимися самостоятельных работ. </w:t>
      </w:r>
    </w:p>
    <w:p w:rsidR="00771180" w:rsidRPr="00F44151" w:rsidRDefault="00771180" w:rsidP="00BE67FC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spacing w:val="-3"/>
          <w:sz w:val="24"/>
          <w:szCs w:val="24"/>
        </w:rPr>
      </w:pPr>
      <w:r w:rsidRPr="00F44151">
        <w:rPr>
          <w:rFonts w:ascii="Times New Roman" w:hAnsi="Times New Roman"/>
          <w:spacing w:val="-3"/>
          <w:sz w:val="24"/>
          <w:szCs w:val="24"/>
        </w:rPr>
        <w:t>Обучение по учебной дисциплине завершается проведением зачёта.</w:t>
      </w:r>
    </w:p>
    <w:p w:rsidR="00771180" w:rsidRPr="00F44151" w:rsidRDefault="00771180" w:rsidP="00BE67F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151">
        <w:rPr>
          <w:rFonts w:ascii="Times New Roman" w:hAnsi="Times New Roman"/>
          <w:sz w:val="24"/>
          <w:szCs w:val="24"/>
        </w:rPr>
        <w:t>Для промежуточной аттестации и</w:t>
      </w:r>
      <w:r w:rsidRPr="00F44151">
        <w:rPr>
          <w:rFonts w:ascii="Times New Roman" w:hAnsi="Times New Roman"/>
          <w:spacing w:val="-3"/>
          <w:sz w:val="24"/>
          <w:szCs w:val="24"/>
        </w:rPr>
        <w:t xml:space="preserve"> т</w:t>
      </w:r>
      <w:r w:rsidRPr="00F44151">
        <w:rPr>
          <w:rFonts w:ascii="Times New Roman" w:hAnsi="Times New Roman"/>
          <w:sz w:val="24"/>
          <w:szCs w:val="24"/>
        </w:rPr>
        <w:t xml:space="preserve">екущего контроля образовательными учреждениями создаются фонды оценочных средств (ФОС). </w:t>
      </w:r>
    </w:p>
    <w:p w:rsidR="00771180" w:rsidRPr="00F44151" w:rsidRDefault="00771180" w:rsidP="00BE67F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151">
        <w:rPr>
          <w:rFonts w:ascii="Times New Roman" w:hAnsi="Times New Roman"/>
          <w:sz w:val="24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771180" w:rsidRPr="00F44151" w:rsidRDefault="00771180" w:rsidP="00BE67F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832" w:rsidRDefault="00174832" w:rsidP="00BE67FC">
      <w:pPr>
        <w:spacing w:after="0" w:line="240" w:lineRule="auto"/>
        <w:rPr>
          <w:rFonts w:ascii="Times New Roman" w:hAnsi="Times New Roman"/>
          <w:sz w:val="24"/>
          <w:szCs w:val="24"/>
        </w:rPr>
        <w:sectPr w:rsidR="00174832" w:rsidSect="00F077BB">
          <w:pgSz w:w="11906" w:h="16838"/>
          <w:pgMar w:top="709" w:right="851" w:bottom="1134" w:left="1701" w:header="709" w:footer="709" w:gutter="0"/>
          <w:cols w:space="720"/>
        </w:sectPr>
      </w:pPr>
    </w:p>
    <w:p w:rsidR="00771180" w:rsidRPr="00F44151" w:rsidRDefault="00771180" w:rsidP="00BE67FC">
      <w:pPr>
        <w:spacing w:after="0" w:line="240" w:lineRule="auto"/>
        <w:rPr>
          <w:rFonts w:ascii="Times New Roman" w:hAnsi="Times New Roman"/>
          <w:sz w:val="24"/>
          <w:szCs w:val="24"/>
        </w:rPr>
        <w:sectPr w:rsidR="00771180" w:rsidRPr="00F44151" w:rsidSect="00174832">
          <w:pgSz w:w="11907" w:h="16840" w:code="9"/>
          <w:pgMar w:top="709" w:right="851" w:bottom="1134" w:left="1701" w:header="709" w:footer="709" w:gutter="0"/>
          <w:cols w:space="720"/>
        </w:sectPr>
      </w:pPr>
    </w:p>
    <w:tbl>
      <w:tblPr>
        <w:tblW w:w="8956" w:type="dxa"/>
        <w:jc w:val="center"/>
        <w:tblInd w:w="-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4"/>
        <w:gridCol w:w="3062"/>
      </w:tblGrid>
      <w:tr w:rsidR="00F046E9" w:rsidRPr="001E7EF7" w:rsidTr="00174832">
        <w:trPr>
          <w:trHeight w:val="288"/>
          <w:jc w:val="center"/>
        </w:trPr>
        <w:tc>
          <w:tcPr>
            <w:tcW w:w="5894" w:type="dxa"/>
            <w:tcBorders>
              <w:top w:val="single" w:sz="12" w:space="0" w:color="auto"/>
            </w:tcBorders>
          </w:tcPr>
          <w:p w:rsidR="00F046E9" w:rsidRPr="001E7EF7" w:rsidRDefault="009D19C7" w:rsidP="009D19C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3062" w:type="dxa"/>
            <w:tcBorders>
              <w:top w:val="single" w:sz="12" w:space="0" w:color="auto"/>
              <w:right w:val="single" w:sz="12" w:space="0" w:color="auto"/>
            </w:tcBorders>
          </w:tcPr>
          <w:p w:rsidR="00F046E9" w:rsidRPr="001E7EF7" w:rsidRDefault="009D19C7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и методы контроля</w:t>
            </w:r>
          </w:p>
        </w:tc>
      </w:tr>
      <w:tr w:rsidR="00F046E9" w:rsidRPr="001E7EF7" w:rsidTr="00174832">
        <w:trPr>
          <w:trHeight w:val="3074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Освоенные умения 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Уметь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Тестирование, </w:t>
            </w:r>
          </w:p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F046E9" w:rsidRPr="001E7EF7" w:rsidTr="00174832">
        <w:trPr>
          <w:trHeight w:val="967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 задачи и основные мероприятия ГО, способы защиты населения от ОМП</w:t>
            </w: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Освоенные умения 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Уметь использовать средства индивидуальной и коллективной защиты от ОМП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 </w:t>
            </w:r>
          </w:p>
        </w:tc>
      </w:tr>
      <w:tr w:rsidR="00F046E9" w:rsidRPr="001E7EF7" w:rsidTr="00174832">
        <w:trPr>
          <w:trHeight w:val="58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 меры пожарной безопасности и правила безопасного поведения при пожарах</w:t>
            </w: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Освоенные умения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Уметь применять первичные средства пожаротушения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Тестирование, </w:t>
            </w:r>
          </w:p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F046E9" w:rsidRPr="001E7EF7" w:rsidTr="00174832">
        <w:trPr>
          <w:trHeight w:val="1548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 виды и рода войск, их предназначение;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профессиям, подготавливаемым в училище;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 xml:space="preserve"> область применения получаемых профессиональных знаний при исполнении обязанностей военной службы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Освоенные умения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Составлять перечень военно-учетных специальностей и самостоятельно определять среди них родственные, получаемой в профессиональном училище, профессии.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Составление проекта: «Применение профессиональных знаний в ходе предстоящего исполнения обязанностей военной службы на воинских должностях в соответствии с полученной профессией»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Тестирование, </w:t>
            </w:r>
          </w:p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46E9" w:rsidRPr="001E7EF7" w:rsidTr="00174832">
        <w:trPr>
          <w:trHeight w:val="276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организацию и порядок призыва граждан на военную службу и поступление на неё в добровольном порядке;</w:t>
            </w:r>
            <w:r w:rsidRPr="001E7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размещение военнослужащих, суточный наряд, распределение времени и повседневный порядок жизни в воинской части; особенности воинского коллектива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Освоенные умения </w:t>
            </w:r>
          </w:p>
          <w:p w:rsidR="00F046E9" w:rsidRPr="001E7EF7" w:rsidRDefault="00F046E9" w:rsidP="001748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 военной службе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Тестирование, </w:t>
            </w:r>
          </w:p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046E9" w:rsidRPr="001E7EF7" w:rsidTr="00174832">
        <w:trPr>
          <w:trHeight w:val="977"/>
          <w:jc w:val="center"/>
        </w:trPr>
        <w:tc>
          <w:tcPr>
            <w:tcW w:w="5894" w:type="dxa"/>
          </w:tcPr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Усвоенные знания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Знать порядок и правила оказания первой помощи пострадавшим; общие принципы оказания доврачебной помощи;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Освоенные умения</w:t>
            </w:r>
          </w:p>
          <w:p w:rsidR="00F046E9" w:rsidRPr="001E7EF7" w:rsidRDefault="00F046E9" w:rsidP="00BE67F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Уметь оказать первую помощь пострадавшим</w:t>
            </w:r>
          </w:p>
        </w:tc>
        <w:tc>
          <w:tcPr>
            <w:tcW w:w="3062" w:type="dxa"/>
            <w:tcBorders>
              <w:right w:val="single" w:sz="12" w:space="0" w:color="auto"/>
            </w:tcBorders>
          </w:tcPr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Тестирование, практическая работа,</w:t>
            </w:r>
          </w:p>
          <w:p w:rsidR="00F046E9" w:rsidRPr="001E7EF7" w:rsidRDefault="00F046E9" w:rsidP="00BE67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</w:tr>
    </w:tbl>
    <w:p w:rsidR="00174832" w:rsidRDefault="00174832" w:rsidP="001748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74832" w:rsidRPr="00F44151" w:rsidRDefault="00174832" w:rsidP="001748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151">
        <w:rPr>
          <w:rFonts w:ascii="Times New Roman" w:hAnsi="Times New Roman"/>
          <w:sz w:val="24"/>
          <w:szCs w:val="24"/>
        </w:rPr>
        <w:t xml:space="preserve">Оценка индивидуальных образовательных достижений по результатам </w:t>
      </w:r>
      <w:r w:rsidRPr="00F44151">
        <w:rPr>
          <w:rFonts w:ascii="Times New Roman" w:hAnsi="Times New Roman"/>
          <w:spacing w:val="-3"/>
          <w:sz w:val="24"/>
          <w:szCs w:val="24"/>
        </w:rPr>
        <w:t>т</w:t>
      </w:r>
      <w:r w:rsidRPr="00F44151">
        <w:rPr>
          <w:rFonts w:ascii="Times New Roman" w:hAnsi="Times New Roman"/>
          <w:sz w:val="24"/>
          <w:szCs w:val="24"/>
        </w:rPr>
        <w:t xml:space="preserve">екущего контроля производится в соответствии с универсальной шкалой (таблица). </w:t>
      </w:r>
    </w:p>
    <w:p w:rsidR="00174832" w:rsidRPr="00F44151" w:rsidRDefault="00174832" w:rsidP="00174832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700"/>
        <w:gridCol w:w="2318"/>
        <w:gridCol w:w="2973"/>
      </w:tblGrid>
      <w:tr w:rsidR="00174832" w:rsidRPr="001E7EF7" w:rsidTr="000C7378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4832" w:rsidRPr="001E7EF7" w:rsidTr="000C7378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7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174832" w:rsidRPr="001E7EF7" w:rsidTr="000C7378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90 ÷ 100</w:t>
            </w: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174832" w:rsidRPr="001E7EF7" w:rsidTr="000C7378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80 ÷ 89</w:t>
            </w: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174832" w:rsidRPr="001E7EF7" w:rsidTr="000C7378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70 ÷ 79</w:t>
            </w:r>
          </w:p>
          <w:p w:rsidR="00174832" w:rsidRPr="001E7EF7" w:rsidRDefault="00174832" w:rsidP="000C7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174832" w:rsidRPr="001E7EF7" w:rsidTr="000C7378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174832" w:rsidRPr="001E7EF7" w:rsidRDefault="00174832" w:rsidP="000C737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EF7">
              <w:rPr>
                <w:rFonts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174832" w:rsidRPr="00F44151" w:rsidRDefault="00174832" w:rsidP="00174832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71180" w:rsidRPr="00F44151" w:rsidRDefault="00771180" w:rsidP="00BE67FC">
      <w:pPr>
        <w:spacing w:after="0" w:line="240" w:lineRule="auto"/>
        <w:rPr>
          <w:rFonts w:ascii="Times New Roman" w:hAnsi="Times New Roman"/>
          <w:sz w:val="24"/>
          <w:szCs w:val="24"/>
        </w:rPr>
        <w:sectPr w:rsidR="00771180" w:rsidRPr="00F44151" w:rsidSect="00174832">
          <w:pgSz w:w="11907" w:h="16840" w:orient="landscape" w:code="9"/>
          <w:pgMar w:top="851" w:right="1134" w:bottom="1701" w:left="1134" w:header="709" w:footer="709" w:gutter="0"/>
          <w:cols w:space="720"/>
        </w:sectPr>
      </w:pPr>
    </w:p>
    <w:p w:rsidR="001D4059" w:rsidRPr="001D4059" w:rsidRDefault="001D4059" w:rsidP="001D40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771180" w:rsidRPr="001D4059" w:rsidRDefault="00771180" w:rsidP="00BE67F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2"/>
          <w:szCs w:val="22"/>
        </w:rPr>
      </w:pPr>
    </w:p>
    <w:sectPr w:rsidR="00771180" w:rsidRPr="001D4059" w:rsidSect="00174832">
      <w:pgSz w:w="11907" w:h="16840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F1E" w:rsidRDefault="00591F1E">
      <w:r>
        <w:separator/>
      </w:r>
    </w:p>
  </w:endnote>
  <w:endnote w:type="continuationSeparator" w:id="1">
    <w:p w:rsidR="00591F1E" w:rsidRDefault="00591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180" w:rsidRDefault="00E55617" w:rsidP="0077468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118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1180" w:rsidRDefault="00771180" w:rsidP="003D11A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180" w:rsidRDefault="00E55617" w:rsidP="0077468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118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797F">
      <w:rPr>
        <w:rStyle w:val="a6"/>
        <w:noProof/>
      </w:rPr>
      <w:t>10</w:t>
    </w:r>
    <w:r>
      <w:rPr>
        <w:rStyle w:val="a6"/>
      </w:rPr>
      <w:fldChar w:fldCharType="end"/>
    </w:r>
  </w:p>
  <w:p w:rsidR="00771180" w:rsidRDefault="00771180" w:rsidP="003D11A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F1E" w:rsidRDefault="00591F1E">
      <w:r>
        <w:separator/>
      </w:r>
    </w:p>
  </w:footnote>
  <w:footnote w:type="continuationSeparator" w:id="1">
    <w:p w:rsidR="00591F1E" w:rsidRDefault="00591F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35B76"/>
    <w:multiLevelType w:val="hybridMultilevel"/>
    <w:tmpl w:val="B94C4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86E67"/>
    <w:multiLevelType w:val="hybridMultilevel"/>
    <w:tmpl w:val="784A3B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7BB"/>
    <w:rsid w:val="00101D5A"/>
    <w:rsid w:val="00174832"/>
    <w:rsid w:val="001B483E"/>
    <w:rsid w:val="001D4059"/>
    <w:rsid w:val="001E7EF7"/>
    <w:rsid w:val="001F2BF6"/>
    <w:rsid w:val="00327F27"/>
    <w:rsid w:val="00336ACD"/>
    <w:rsid w:val="003D11A6"/>
    <w:rsid w:val="004609E7"/>
    <w:rsid w:val="004A50B5"/>
    <w:rsid w:val="004D0723"/>
    <w:rsid w:val="004E1021"/>
    <w:rsid w:val="004E1336"/>
    <w:rsid w:val="00591F1E"/>
    <w:rsid w:val="005F2CA7"/>
    <w:rsid w:val="0064664D"/>
    <w:rsid w:val="0076288B"/>
    <w:rsid w:val="00771180"/>
    <w:rsid w:val="00774687"/>
    <w:rsid w:val="007C5CA6"/>
    <w:rsid w:val="007D47C3"/>
    <w:rsid w:val="007E7F5C"/>
    <w:rsid w:val="00835E7D"/>
    <w:rsid w:val="009213F1"/>
    <w:rsid w:val="009D19C7"/>
    <w:rsid w:val="009D2BE9"/>
    <w:rsid w:val="00A67213"/>
    <w:rsid w:val="00A675B4"/>
    <w:rsid w:val="00AE4750"/>
    <w:rsid w:val="00B4022F"/>
    <w:rsid w:val="00BC32D2"/>
    <w:rsid w:val="00BE67FC"/>
    <w:rsid w:val="00BF06E1"/>
    <w:rsid w:val="00D027D3"/>
    <w:rsid w:val="00D61388"/>
    <w:rsid w:val="00D95E99"/>
    <w:rsid w:val="00E13E0D"/>
    <w:rsid w:val="00E46832"/>
    <w:rsid w:val="00E55617"/>
    <w:rsid w:val="00ED6378"/>
    <w:rsid w:val="00F046E9"/>
    <w:rsid w:val="00F077BB"/>
    <w:rsid w:val="00F44151"/>
    <w:rsid w:val="00F63301"/>
    <w:rsid w:val="00FC5470"/>
    <w:rsid w:val="00FC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077BB"/>
    <w:pPr>
      <w:keepNext/>
      <w:spacing w:after="0" w:line="240" w:lineRule="auto"/>
      <w:jc w:val="both"/>
      <w:outlineLvl w:val="0"/>
    </w:pPr>
    <w:rPr>
      <w:rFonts w:ascii="Times New Roman" w:hAnsi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7BB"/>
    <w:rPr>
      <w:rFonts w:ascii="Times New Roman" w:hAnsi="Times New Roman" w:cs="Times New Roman"/>
      <w:i/>
      <w:sz w:val="24"/>
      <w:szCs w:val="24"/>
    </w:rPr>
  </w:style>
  <w:style w:type="paragraph" w:styleId="3">
    <w:name w:val="Body Text 3"/>
    <w:basedOn w:val="a"/>
    <w:link w:val="30"/>
    <w:uiPriority w:val="99"/>
    <w:rsid w:val="00F077BB"/>
    <w:pPr>
      <w:widowControl w:val="0"/>
      <w:spacing w:after="0" w:line="240" w:lineRule="auto"/>
      <w:ind w:right="17"/>
    </w:pPr>
    <w:rPr>
      <w:rFonts w:ascii="Times New Roman" w:hAnsi="Times New Roman"/>
      <w:i/>
      <w:szCs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F077BB"/>
    <w:rPr>
      <w:rFonts w:ascii="Times New Roman" w:hAnsi="Times New Roman" w:cs="Times New Roman"/>
      <w:i/>
      <w:sz w:val="28"/>
      <w:szCs w:val="28"/>
    </w:rPr>
  </w:style>
  <w:style w:type="paragraph" w:styleId="2">
    <w:name w:val="Body Text Indent 2"/>
    <w:basedOn w:val="a"/>
    <w:link w:val="20"/>
    <w:uiPriority w:val="99"/>
    <w:rsid w:val="00F077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077BB"/>
    <w:rPr>
      <w:rFonts w:ascii="Calibri" w:hAnsi="Calibri" w:cs="Times New Roman"/>
    </w:rPr>
  </w:style>
  <w:style w:type="paragraph" w:styleId="a3">
    <w:name w:val="List Paragraph"/>
    <w:basedOn w:val="a"/>
    <w:uiPriority w:val="99"/>
    <w:qFormat/>
    <w:rsid w:val="00F077BB"/>
    <w:pPr>
      <w:widowControl w:val="0"/>
      <w:spacing w:after="0" w:line="240" w:lineRule="auto"/>
      <w:ind w:left="720" w:firstLine="400"/>
      <w:jc w:val="both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F077BB"/>
    <w:rPr>
      <w:rFonts w:cs="Times New Roman"/>
    </w:rPr>
  </w:style>
  <w:style w:type="paragraph" w:styleId="a4">
    <w:name w:val="footer"/>
    <w:basedOn w:val="a"/>
    <w:link w:val="a5"/>
    <w:uiPriority w:val="99"/>
    <w:rsid w:val="003D11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5228"/>
  </w:style>
  <w:style w:type="character" w:styleId="a6">
    <w:name w:val="page number"/>
    <w:basedOn w:val="a0"/>
    <w:uiPriority w:val="99"/>
    <w:rsid w:val="003D11A6"/>
    <w:rPr>
      <w:rFonts w:cs="Times New Roman"/>
    </w:rPr>
  </w:style>
  <w:style w:type="paragraph" w:styleId="a7">
    <w:name w:val="header"/>
    <w:basedOn w:val="a"/>
    <w:link w:val="a8"/>
    <w:uiPriority w:val="99"/>
    <w:semiHidden/>
    <w:unhideWhenUsed/>
    <w:rsid w:val="005F2C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2CA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18</cp:revision>
  <cp:lastPrinted>2016-03-04T03:10:00Z</cp:lastPrinted>
  <dcterms:created xsi:type="dcterms:W3CDTF">2012-11-23T05:38:00Z</dcterms:created>
  <dcterms:modified xsi:type="dcterms:W3CDTF">2016-03-04T03:10:00Z</dcterms:modified>
</cp:coreProperties>
</file>